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C8" w:rsidRPr="00F73607" w:rsidRDefault="00F73607" w:rsidP="00F73607">
      <w:pPr>
        <w:spacing w:line="276" w:lineRule="auto"/>
        <w:jc w:val="center"/>
        <w:rPr>
          <w:rFonts w:ascii="Times New Roman" w:hAnsi="Times New Roman" w:cs="Times New Roman"/>
          <w:b/>
          <w:sz w:val="32"/>
        </w:rPr>
      </w:pPr>
      <w:r w:rsidRPr="00F73607">
        <w:rPr>
          <w:rFonts w:ascii="Times New Roman" w:hAnsi="Times New Roman" w:cs="Times New Roman" w:hint="eastAsia"/>
          <w:b/>
          <w:sz w:val="32"/>
        </w:rPr>
        <w:t>出访日程</w:t>
      </w:r>
    </w:p>
    <w:p w:rsidR="00F73607" w:rsidRDefault="00F73607" w:rsidP="00F73607">
      <w:pPr>
        <w:spacing w:line="276" w:lineRule="auto"/>
        <w:jc w:val="center"/>
        <w:rPr>
          <w:rFonts w:ascii="Times New Roman" w:hAnsi="Times New Roman" w:cs="Times New Roman"/>
          <w:sz w:val="24"/>
        </w:rPr>
      </w:pPr>
      <w:r>
        <w:rPr>
          <w:rFonts w:ascii="Times New Roman" w:hAnsi="Times New Roman" w:cs="Times New Roman" w:hint="eastAsia"/>
          <w:sz w:val="24"/>
        </w:rPr>
        <w:t>巴基斯坦</w:t>
      </w:r>
    </w:p>
    <w:p w:rsidR="00F73607" w:rsidRPr="00F73607" w:rsidRDefault="00F73607" w:rsidP="00F73607">
      <w:pPr>
        <w:spacing w:after="240" w:line="276" w:lineRule="auto"/>
        <w:jc w:val="center"/>
        <w:rPr>
          <w:rFonts w:ascii="Times New Roman" w:hAnsi="Times New Roman" w:cs="Times New Roman" w:hint="eastAsia"/>
          <w:sz w:val="24"/>
        </w:rPr>
      </w:pPr>
      <w:r>
        <w:rPr>
          <w:rFonts w:ascii="Times New Roman" w:hAnsi="Times New Roman" w:cs="Times New Roman" w:hint="eastAsia"/>
          <w:sz w:val="24"/>
        </w:rPr>
        <w:t>2017</w:t>
      </w:r>
      <w:r>
        <w:rPr>
          <w:rFonts w:ascii="Times New Roman" w:hAnsi="Times New Roman" w:cs="Times New Roman" w:hint="eastAsia"/>
          <w:sz w:val="24"/>
        </w:rPr>
        <w:t>年</w:t>
      </w:r>
      <w:r>
        <w:rPr>
          <w:rFonts w:ascii="Times New Roman" w:hAnsi="Times New Roman" w:cs="Times New Roman" w:hint="eastAsia"/>
          <w:sz w:val="24"/>
        </w:rPr>
        <w:t>3</w:t>
      </w:r>
      <w:r>
        <w:rPr>
          <w:rFonts w:ascii="Times New Roman" w:hAnsi="Times New Roman" w:cs="Times New Roman" w:hint="eastAsia"/>
          <w:sz w:val="24"/>
        </w:rPr>
        <w:t>月</w:t>
      </w:r>
      <w:r>
        <w:rPr>
          <w:rFonts w:ascii="Times New Roman" w:hAnsi="Times New Roman" w:cs="Times New Roman" w:hint="eastAsia"/>
          <w:sz w:val="24"/>
        </w:rPr>
        <w:t>26</w:t>
      </w:r>
      <w:r>
        <w:rPr>
          <w:rFonts w:ascii="Times New Roman" w:hAnsi="Times New Roman" w:cs="Times New Roman" w:hint="eastAsia"/>
          <w:sz w:val="24"/>
        </w:rPr>
        <w:t>日</w:t>
      </w:r>
      <w:r>
        <w:rPr>
          <w:rFonts w:ascii="Times New Roman" w:hAnsi="Times New Roman" w:cs="Times New Roman"/>
          <w:sz w:val="24"/>
        </w:rPr>
        <w:t>-2017</w:t>
      </w:r>
      <w:r>
        <w:rPr>
          <w:rFonts w:ascii="Times New Roman" w:hAnsi="Times New Roman" w:cs="Times New Roman" w:hint="eastAsia"/>
          <w:sz w:val="24"/>
        </w:rPr>
        <w:t>年</w:t>
      </w:r>
      <w:r>
        <w:rPr>
          <w:rFonts w:ascii="Times New Roman" w:hAnsi="Times New Roman" w:cs="Times New Roman" w:hint="eastAsia"/>
          <w:sz w:val="24"/>
        </w:rPr>
        <w:t>3</w:t>
      </w:r>
      <w:r>
        <w:rPr>
          <w:rFonts w:ascii="Times New Roman" w:hAnsi="Times New Roman" w:cs="Times New Roman" w:hint="eastAsia"/>
          <w:sz w:val="24"/>
        </w:rPr>
        <w:t>月</w:t>
      </w:r>
      <w:r>
        <w:rPr>
          <w:rFonts w:ascii="Times New Roman" w:hAnsi="Times New Roman" w:cs="Times New Roman" w:hint="eastAsia"/>
          <w:sz w:val="24"/>
        </w:rPr>
        <w:t>31</w:t>
      </w:r>
      <w:r>
        <w:rPr>
          <w:rFonts w:ascii="Times New Roman" w:hAnsi="Times New Roman" w:cs="Times New Roman" w:hint="eastAsia"/>
          <w:sz w:val="24"/>
        </w:rPr>
        <w:t>日</w:t>
      </w:r>
      <w:r>
        <w:rPr>
          <w:rFonts w:ascii="Times New Roman" w:hAnsi="Times New Roman" w:cs="Times New Roman"/>
          <w:sz w:val="24"/>
        </w:rPr>
        <w:t>（</w:t>
      </w:r>
      <w:r>
        <w:rPr>
          <w:rFonts w:ascii="Times New Roman" w:hAnsi="Times New Roman" w:cs="Times New Roman" w:hint="eastAsia"/>
          <w:sz w:val="24"/>
        </w:rPr>
        <w:t>共</w:t>
      </w:r>
      <w:r>
        <w:rPr>
          <w:rFonts w:ascii="Times New Roman" w:hAnsi="Times New Roman" w:cs="Times New Roman" w:hint="eastAsia"/>
          <w:sz w:val="24"/>
        </w:rPr>
        <w:t>6</w:t>
      </w:r>
      <w:r>
        <w:rPr>
          <w:rFonts w:ascii="Times New Roman" w:hAnsi="Times New Roman" w:cs="Times New Roman" w:hint="eastAsia"/>
          <w:sz w:val="24"/>
        </w:rPr>
        <w:t>天</w:t>
      </w:r>
      <w:r>
        <w:rPr>
          <w:rFonts w:ascii="Times New Roman" w:hAnsi="Times New Roman" w:cs="Times New Roman"/>
          <w:sz w:val="24"/>
        </w:rPr>
        <w:t>）</w:t>
      </w:r>
    </w:p>
    <w:tbl>
      <w:tblPr>
        <w:tblStyle w:val="a3"/>
        <w:tblW w:w="9498" w:type="dxa"/>
        <w:jc w:val="center"/>
        <w:tblLook w:val="04A0" w:firstRow="1" w:lastRow="0" w:firstColumn="1" w:lastColumn="0" w:noHBand="0" w:noVBand="1"/>
      </w:tblPr>
      <w:tblGrid>
        <w:gridCol w:w="1271"/>
        <w:gridCol w:w="6804"/>
        <w:gridCol w:w="1423"/>
      </w:tblGrid>
      <w:tr w:rsidR="00F73607" w:rsidTr="001560A9">
        <w:trPr>
          <w:jc w:val="center"/>
        </w:trPr>
        <w:tc>
          <w:tcPr>
            <w:tcW w:w="1271" w:type="dxa"/>
            <w:vAlign w:val="center"/>
          </w:tcPr>
          <w:p w:rsidR="00F73607" w:rsidRPr="00F73607" w:rsidRDefault="00F73607" w:rsidP="00F73607">
            <w:pPr>
              <w:spacing w:line="360" w:lineRule="auto"/>
              <w:jc w:val="center"/>
              <w:rPr>
                <w:rFonts w:ascii="Times New Roman" w:hAnsi="Times New Roman" w:cs="Times New Roman" w:hint="eastAsia"/>
                <w:b/>
                <w:sz w:val="24"/>
              </w:rPr>
            </w:pPr>
            <w:r w:rsidRPr="00F73607">
              <w:rPr>
                <w:rFonts w:ascii="Times New Roman" w:hAnsi="Times New Roman" w:cs="Times New Roman" w:hint="eastAsia"/>
                <w:b/>
                <w:sz w:val="24"/>
              </w:rPr>
              <w:t>时间</w:t>
            </w:r>
          </w:p>
        </w:tc>
        <w:tc>
          <w:tcPr>
            <w:tcW w:w="6804" w:type="dxa"/>
            <w:vAlign w:val="center"/>
          </w:tcPr>
          <w:p w:rsidR="00F73607" w:rsidRPr="00F73607" w:rsidRDefault="00F73607" w:rsidP="00F73607">
            <w:pPr>
              <w:spacing w:line="360" w:lineRule="auto"/>
              <w:jc w:val="center"/>
              <w:rPr>
                <w:rFonts w:ascii="Times New Roman" w:hAnsi="Times New Roman" w:cs="Times New Roman" w:hint="eastAsia"/>
                <w:b/>
                <w:sz w:val="24"/>
              </w:rPr>
            </w:pPr>
            <w:r w:rsidRPr="00F73607">
              <w:rPr>
                <w:rFonts w:ascii="Times New Roman" w:hAnsi="Times New Roman" w:cs="Times New Roman" w:hint="eastAsia"/>
                <w:b/>
                <w:sz w:val="24"/>
              </w:rPr>
              <w:t>日程安排</w:t>
            </w:r>
          </w:p>
        </w:tc>
        <w:tc>
          <w:tcPr>
            <w:tcW w:w="1423" w:type="dxa"/>
            <w:vAlign w:val="center"/>
          </w:tcPr>
          <w:p w:rsidR="00F73607" w:rsidRPr="00F73607" w:rsidRDefault="00F73607" w:rsidP="001560A9">
            <w:pPr>
              <w:spacing w:line="360" w:lineRule="auto"/>
              <w:jc w:val="center"/>
              <w:rPr>
                <w:rFonts w:ascii="Times New Roman" w:hAnsi="Times New Roman" w:cs="Times New Roman" w:hint="eastAsia"/>
                <w:b/>
                <w:sz w:val="24"/>
              </w:rPr>
            </w:pPr>
            <w:r w:rsidRPr="00F73607">
              <w:rPr>
                <w:rFonts w:ascii="Times New Roman" w:hAnsi="Times New Roman" w:cs="Times New Roman" w:hint="eastAsia"/>
                <w:b/>
                <w:sz w:val="24"/>
              </w:rPr>
              <w:t>住宿</w:t>
            </w:r>
          </w:p>
        </w:tc>
      </w:tr>
      <w:tr w:rsidR="00F73607" w:rsidTr="001560A9">
        <w:trPr>
          <w:jc w:val="center"/>
        </w:trPr>
        <w:tc>
          <w:tcPr>
            <w:tcW w:w="1271" w:type="dxa"/>
            <w:vAlign w:val="center"/>
          </w:tcPr>
          <w:p w:rsidR="00F73607" w:rsidRDefault="00F73607" w:rsidP="00F73607">
            <w:pPr>
              <w:spacing w:line="360" w:lineRule="auto"/>
              <w:jc w:val="center"/>
              <w:rPr>
                <w:rFonts w:ascii="Times New Roman" w:hAnsi="Times New Roman" w:cs="Times New Roman"/>
                <w:sz w:val="24"/>
              </w:rPr>
            </w:pPr>
            <w:r w:rsidRPr="00F73607">
              <w:rPr>
                <w:rFonts w:ascii="Times New Roman" w:hAnsi="Times New Roman" w:cs="Times New Roman" w:hint="eastAsia"/>
                <w:sz w:val="24"/>
              </w:rPr>
              <w:t>3</w:t>
            </w:r>
            <w:r w:rsidRPr="00F73607">
              <w:rPr>
                <w:rFonts w:ascii="Times New Roman" w:hAnsi="Times New Roman" w:cs="Times New Roman" w:hint="eastAsia"/>
                <w:sz w:val="24"/>
              </w:rPr>
              <w:t>月</w:t>
            </w:r>
            <w:r w:rsidRPr="00F73607">
              <w:rPr>
                <w:rFonts w:ascii="Times New Roman" w:hAnsi="Times New Roman" w:cs="Times New Roman" w:hint="eastAsia"/>
                <w:sz w:val="24"/>
              </w:rPr>
              <w:t>26</w:t>
            </w:r>
            <w:r w:rsidRPr="00F73607">
              <w:rPr>
                <w:rFonts w:ascii="Times New Roman" w:hAnsi="Times New Roman" w:cs="Times New Roman" w:hint="eastAsia"/>
                <w:sz w:val="24"/>
              </w:rPr>
              <w:t>日</w:t>
            </w: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从北京乘机出发，抵达</w:t>
            </w:r>
            <w:r w:rsidRPr="00604E0B">
              <w:rPr>
                <w:rFonts w:ascii="Times New Roman" w:hAnsi="Times New Roman" w:cs="Times New Roman" w:hint="eastAsia"/>
                <w:color w:val="FF0000"/>
                <w:sz w:val="24"/>
              </w:rPr>
              <w:t>巴基斯坦拉合尔市</w:t>
            </w:r>
            <w:r w:rsidRPr="00F73607">
              <w:rPr>
                <w:rFonts w:ascii="Times New Roman" w:hAnsi="Times New Roman" w:cs="Times New Roman" w:hint="eastAsia"/>
                <w:sz w:val="24"/>
              </w:rPr>
              <w:t>，然后乘长途汽车从拉合尔市前往费</w:t>
            </w:r>
            <w:proofErr w:type="gramStart"/>
            <w:r w:rsidRPr="00F73607">
              <w:rPr>
                <w:rFonts w:ascii="Times New Roman" w:hAnsi="Times New Roman" w:cs="Times New Roman" w:hint="eastAsia"/>
                <w:sz w:val="24"/>
              </w:rPr>
              <w:t>萨</w:t>
            </w:r>
            <w:proofErr w:type="gramEnd"/>
            <w:r w:rsidRPr="00F73607">
              <w:rPr>
                <w:rFonts w:ascii="Times New Roman" w:hAnsi="Times New Roman" w:cs="Times New Roman" w:hint="eastAsia"/>
                <w:sz w:val="24"/>
              </w:rPr>
              <w:t>拉巴德市，安排住宿和会议注册事宜。</w:t>
            </w:r>
          </w:p>
        </w:tc>
        <w:tc>
          <w:tcPr>
            <w:tcW w:w="1423" w:type="dxa"/>
            <w:vAlign w:val="center"/>
          </w:tcPr>
          <w:p w:rsidR="00F73607" w:rsidRDefault="00F73607" w:rsidP="001560A9">
            <w:pPr>
              <w:spacing w:line="360" w:lineRule="auto"/>
              <w:jc w:val="center"/>
              <w:rPr>
                <w:rFonts w:ascii="Times New Roman" w:hAnsi="Times New Roman" w:cs="Times New Roman"/>
                <w:sz w:val="24"/>
              </w:rPr>
            </w:pPr>
            <w:r w:rsidRPr="00F73607">
              <w:rPr>
                <w:rFonts w:ascii="Times New Roman" w:hAnsi="Times New Roman" w:cs="Times New Roman" w:hint="eastAsia"/>
                <w:sz w:val="24"/>
              </w:rPr>
              <w:t>费</w:t>
            </w:r>
            <w:proofErr w:type="gramStart"/>
            <w:r w:rsidRPr="00F73607">
              <w:rPr>
                <w:rFonts w:ascii="Times New Roman" w:hAnsi="Times New Roman" w:cs="Times New Roman" w:hint="eastAsia"/>
                <w:sz w:val="24"/>
              </w:rPr>
              <w:t>萨</w:t>
            </w:r>
            <w:proofErr w:type="gramEnd"/>
            <w:r w:rsidRPr="00F73607">
              <w:rPr>
                <w:rFonts w:ascii="Times New Roman" w:hAnsi="Times New Roman" w:cs="Times New Roman" w:hint="eastAsia"/>
                <w:sz w:val="24"/>
              </w:rPr>
              <w:t>拉巴德</w:t>
            </w:r>
          </w:p>
        </w:tc>
      </w:tr>
      <w:tr w:rsidR="00F73607" w:rsidTr="001560A9">
        <w:trPr>
          <w:trHeight w:val="233"/>
          <w:jc w:val="center"/>
        </w:trPr>
        <w:tc>
          <w:tcPr>
            <w:tcW w:w="1271" w:type="dxa"/>
            <w:vMerge w:val="restart"/>
            <w:vAlign w:val="center"/>
          </w:tcPr>
          <w:p w:rsidR="00F73607" w:rsidRDefault="00F73607" w:rsidP="00F73607">
            <w:pPr>
              <w:spacing w:line="360" w:lineRule="auto"/>
              <w:jc w:val="center"/>
              <w:rPr>
                <w:rFonts w:ascii="Times New Roman" w:hAnsi="Times New Roman" w:cs="Times New Roman" w:hint="eastAsia"/>
                <w:sz w:val="24"/>
              </w:rPr>
            </w:pPr>
            <w:r w:rsidRPr="00F73607">
              <w:rPr>
                <w:rFonts w:ascii="Times New Roman" w:hAnsi="Times New Roman" w:cs="Times New Roman"/>
                <w:sz w:val="24"/>
              </w:rPr>
              <w:t>3</w:t>
            </w:r>
            <w:r w:rsidRPr="00F73607">
              <w:rPr>
                <w:rFonts w:ascii="Times New Roman" w:hAnsi="Times New Roman" w:cs="Times New Roman" w:hint="eastAsia"/>
                <w:sz w:val="24"/>
              </w:rPr>
              <w:t>月</w:t>
            </w:r>
            <w:r w:rsidRPr="00F73607">
              <w:rPr>
                <w:rFonts w:ascii="Times New Roman" w:hAnsi="Times New Roman" w:cs="Times New Roman"/>
                <w:sz w:val="24"/>
                <w:lang w:val="fr-FR"/>
              </w:rPr>
              <w:t>2</w:t>
            </w:r>
            <w:r>
              <w:rPr>
                <w:rFonts w:ascii="Times New Roman" w:hAnsi="Times New Roman" w:cs="Times New Roman"/>
                <w:sz w:val="24"/>
                <w:lang w:val="fr-FR"/>
              </w:rPr>
              <w:t>7</w:t>
            </w:r>
            <w:r w:rsidRPr="00F73607">
              <w:rPr>
                <w:rFonts w:ascii="Times New Roman" w:hAnsi="Times New Roman" w:cs="Times New Roman" w:hint="eastAsia"/>
                <w:sz w:val="24"/>
              </w:rPr>
              <w:t>日</w:t>
            </w: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上午：参加第四届高附加值纺织品与创新国际学术会议的开幕式，并听取</w:t>
            </w:r>
            <w:r w:rsidRPr="00F73607">
              <w:rPr>
                <w:rFonts w:ascii="Times New Roman" w:hAnsi="Times New Roman" w:cs="Times New Roman" w:hint="eastAsia"/>
                <w:sz w:val="24"/>
              </w:rPr>
              <w:t xml:space="preserve">Prof. </w:t>
            </w:r>
            <w:proofErr w:type="spellStart"/>
            <w:r w:rsidRPr="00F73607">
              <w:rPr>
                <w:rFonts w:ascii="Times New Roman" w:hAnsi="Times New Roman" w:cs="Times New Roman" w:hint="eastAsia"/>
                <w:sz w:val="24"/>
              </w:rPr>
              <w:t>Tanveer</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Hussain</w:t>
            </w:r>
            <w:proofErr w:type="spellEnd"/>
            <w:r w:rsidRPr="00F73607">
              <w:rPr>
                <w:rFonts w:ascii="Times New Roman" w:hAnsi="Times New Roman" w:cs="Times New Roman" w:hint="eastAsia"/>
                <w:sz w:val="24"/>
              </w:rPr>
              <w:t>、</w:t>
            </w:r>
            <w:r w:rsidRPr="00F73607">
              <w:rPr>
                <w:rFonts w:ascii="Times New Roman" w:hAnsi="Times New Roman" w:cs="Times New Roman" w:hint="eastAsia"/>
                <w:sz w:val="24"/>
              </w:rPr>
              <w:t xml:space="preserve">Prof. Mehmet </w:t>
            </w:r>
            <w:proofErr w:type="spellStart"/>
            <w:r w:rsidRPr="00F73607">
              <w:rPr>
                <w:rFonts w:ascii="Times New Roman" w:hAnsi="Times New Roman" w:cs="Times New Roman" w:hint="eastAsia"/>
                <w:sz w:val="24"/>
              </w:rPr>
              <w:t>Akalin</w:t>
            </w:r>
            <w:proofErr w:type="spellEnd"/>
            <w:r w:rsidRPr="00F73607">
              <w:rPr>
                <w:rFonts w:ascii="Times New Roman" w:hAnsi="Times New Roman" w:cs="Times New Roman" w:hint="eastAsia"/>
                <w:sz w:val="24"/>
              </w:rPr>
              <w:t>和</w:t>
            </w:r>
            <w:r w:rsidRPr="00F73607">
              <w:rPr>
                <w:rFonts w:ascii="Times New Roman" w:hAnsi="Times New Roman" w:cs="Times New Roman" w:hint="eastAsia"/>
                <w:sz w:val="24"/>
              </w:rPr>
              <w:t xml:space="preserve">Prof. Tahir </w:t>
            </w:r>
            <w:proofErr w:type="spellStart"/>
            <w:r w:rsidRPr="00F73607">
              <w:rPr>
                <w:rFonts w:ascii="Times New Roman" w:hAnsi="Times New Roman" w:cs="Times New Roman" w:hint="eastAsia"/>
                <w:sz w:val="24"/>
              </w:rPr>
              <w:t>Hussain</w:t>
            </w:r>
            <w:proofErr w:type="spellEnd"/>
            <w:r w:rsidRPr="00F73607">
              <w:rPr>
                <w:rFonts w:ascii="Times New Roman" w:hAnsi="Times New Roman" w:cs="Times New Roman" w:hint="eastAsia"/>
                <w:sz w:val="24"/>
              </w:rPr>
              <w:t xml:space="preserve"> Shah</w:t>
            </w:r>
            <w:r w:rsidRPr="00F73607">
              <w:rPr>
                <w:rFonts w:ascii="Times New Roman" w:hAnsi="Times New Roman" w:cs="Times New Roman" w:hint="eastAsia"/>
                <w:sz w:val="24"/>
              </w:rPr>
              <w:t>三位专家所做的关于先进纤维及织物设计与制造技术方面的大会特邀报告。</w:t>
            </w:r>
          </w:p>
        </w:tc>
        <w:tc>
          <w:tcPr>
            <w:tcW w:w="1423" w:type="dxa"/>
            <w:vMerge w:val="restart"/>
            <w:vAlign w:val="center"/>
          </w:tcPr>
          <w:p w:rsidR="00F73607" w:rsidRDefault="00F73607" w:rsidP="001560A9">
            <w:pPr>
              <w:spacing w:line="360" w:lineRule="auto"/>
              <w:jc w:val="center"/>
              <w:rPr>
                <w:rFonts w:ascii="Times New Roman" w:hAnsi="Times New Roman" w:cs="Times New Roman"/>
                <w:sz w:val="24"/>
              </w:rPr>
            </w:pPr>
            <w:r w:rsidRPr="00F73607">
              <w:rPr>
                <w:rFonts w:ascii="Times New Roman" w:hAnsi="Times New Roman" w:cs="Times New Roman" w:hint="eastAsia"/>
                <w:sz w:val="24"/>
              </w:rPr>
              <w:t>费</w:t>
            </w:r>
            <w:proofErr w:type="gramStart"/>
            <w:r w:rsidRPr="00F73607">
              <w:rPr>
                <w:rFonts w:ascii="Times New Roman" w:hAnsi="Times New Roman" w:cs="Times New Roman" w:hint="eastAsia"/>
                <w:sz w:val="24"/>
              </w:rPr>
              <w:t>萨</w:t>
            </w:r>
            <w:proofErr w:type="gramEnd"/>
            <w:r w:rsidRPr="00F73607">
              <w:rPr>
                <w:rFonts w:ascii="Times New Roman" w:hAnsi="Times New Roman" w:cs="Times New Roman" w:hint="eastAsia"/>
                <w:sz w:val="24"/>
              </w:rPr>
              <w:t>拉巴德</w:t>
            </w:r>
          </w:p>
        </w:tc>
      </w:tr>
      <w:tr w:rsidR="00F73607" w:rsidTr="001560A9">
        <w:trPr>
          <w:trHeight w:val="232"/>
          <w:jc w:val="center"/>
        </w:trPr>
        <w:tc>
          <w:tcPr>
            <w:tcW w:w="1271" w:type="dxa"/>
            <w:vMerge/>
            <w:vAlign w:val="center"/>
          </w:tcPr>
          <w:p w:rsidR="00F73607" w:rsidRPr="00F73607" w:rsidRDefault="00F73607" w:rsidP="00F73607">
            <w:pPr>
              <w:spacing w:line="360" w:lineRule="auto"/>
              <w:jc w:val="center"/>
              <w:rPr>
                <w:rFonts w:ascii="Times New Roman" w:hAnsi="Times New Roman" w:cs="Times New Roman"/>
                <w:sz w:val="24"/>
                <w:lang w:val="fr-FR"/>
              </w:rPr>
            </w:pP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下午：</w:t>
            </w:r>
            <w:r w:rsidRPr="00604E0B">
              <w:rPr>
                <w:rFonts w:ascii="Times New Roman" w:hAnsi="Times New Roman" w:cs="Times New Roman" w:hint="eastAsia"/>
                <w:b/>
                <w:sz w:val="24"/>
              </w:rPr>
              <w:t>XXX</w:t>
            </w:r>
            <w:r w:rsidRPr="00604E0B">
              <w:rPr>
                <w:rFonts w:ascii="Times New Roman" w:hAnsi="Times New Roman" w:cs="Times New Roman" w:hint="eastAsia"/>
                <w:b/>
                <w:sz w:val="24"/>
              </w:rPr>
              <w:t>教授做题目为“双功能微胶囊相变材料在智能纤维与织物领域潜在应用前景”的主题报告</w:t>
            </w:r>
            <w:r w:rsidRPr="00F73607">
              <w:rPr>
                <w:rFonts w:ascii="Times New Roman" w:hAnsi="Times New Roman" w:cs="Times New Roman" w:hint="eastAsia"/>
                <w:sz w:val="24"/>
              </w:rPr>
              <w:t>，并听取</w:t>
            </w:r>
            <w:r w:rsidRPr="00F73607">
              <w:rPr>
                <w:rFonts w:ascii="Times New Roman" w:hAnsi="Times New Roman" w:cs="Times New Roman" w:hint="eastAsia"/>
                <w:sz w:val="24"/>
              </w:rPr>
              <w:t xml:space="preserve">Prof. </w:t>
            </w:r>
            <w:proofErr w:type="spellStart"/>
            <w:r w:rsidRPr="00F73607">
              <w:rPr>
                <w:rFonts w:ascii="Times New Roman" w:hAnsi="Times New Roman" w:cs="Times New Roman" w:hint="eastAsia"/>
                <w:sz w:val="24"/>
              </w:rPr>
              <w:t>Niaz</w:t>
            </w:r>
            <w:proofErr w:type="spellEnd"/>
            <w:r w:rsidRPr="00F73607">
              <w:rPr>
                <w:rFonts w:ascii="Times New Roman" w:hAnsi="Times New Roman" w:cs="Times New Roman" w:hint="eastAsia"/>
                <w:sz w:val="24"/>
              </w:rPr>
              <w:t xml:space="preserve"> Ahmad</w:t>
            </w:r>
            <w:r w:rsidRPr="00F73607">
              <w:rPr>
                <w:rFonts w:ascii="Times New Roman" w:hAnsi="Times New Roman" w:cs="Times New Roman" w:hint="eastAsia"/>
                <w:sz w:val="24"/>
              </w:rPr>
              <w:t>、</w:t>
            </w:r>
            <w:r w:rsidRPr="00F73607">
              <w:rPr>
                <w:rFonts w:ascii="Times New Roman" w:hAnsi="Times New Roman" w:cs="Times New Roman" w:hint="eastAsia"/>
                <w:sz w:val="24"/>
              </w:rPr>
              <w:t xml:space="preserve">Prof. </w:t>
            </w:r>
            <w:proofErr w:type="spellStart"/>
            <w:r w:rsidRPr="00F73607">
              <w:rPr>
                <w:rFonts w:ascii="Times New Roman" w:hAnsi="Times New Roman" w:cs="Times New Roman" w:hint="eastAsia"/>
                <w:sz w:val="24"/>
              </w:rPr>
              <w:t>Subhash</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Anand</w:t>
            </w:r>
            <w:proofErr w:type="spellEnd"/>
            <w:r w:rsidRPr="00F73607">
              <w:rPr>
                <w:rFonts w:ascii="Times New Roman" w:hAnsi="Times New Roman" w:cs="Times New Roman" w:hint="eastAsia"/>
                <w:sz w:val="24"/>
              </w:rPr>
              <w:t>、</w:t>
            </w:r>
            <w:r w:rsidRPr="00F73607">
              <w:rPr>
                <w:rFonts w:ascii="Times New Roman" w:hAnsi="Times New Roman" w:cs="Times New Roman" w:hint="eastAsia"/>
                <w:sz w:val="24"/>
              </w:rPr>
              <w:t xml:space="preserve">Prof. </w:t>
            </w:r>
            <w:proofErr w:type="spellStart"/>
            <w:r w:rsidRPr="00F73607">
              <w:rPr>
                <w:rFonts w:ascii="Times New Roman" w:hAnsi="Times New Roman" w:cs="Times New Roman" w:hint="eastAsia"/>
                <w:sz w:val="24"/>
              </w:rPr>
              <w:t>Sonali</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Nazre</w:t>
            </w:r>
            <w:proofErr w:type="spellEnd"/>
            <w:r w:rsidRPr="00F73607">
              <w:rPr>
                <w:rFonts w:ascii="Times New Roman" w:hAnsi="Times New Roman" w:cs="Times New Roman" w:hint="eastAsia"/>
                <w:sz w:val="24"/>
              </w:rPr>
              <w:t>等做的关于新型功能纤维与织物的制备及应用研究等大会主题报告。</w:t>
            </w:r>
          </w:p>
        </w:tc>
        <w:tc>
          <w:tcPr>
            <w:tcW w:w="1423" w:type="dxa"/>
            <w:vMerge/>
            <w:vAlign w:val="center"/>
          </w:tcPr>
          <w:p w:rsidR="00F73607" w:rsidRDefault="00F73607" w:rsidP="001560A9">
            <w:pPr>
              <w:spacing w:line="360" w:lineRule="auto"/>
              <w:jc w:val="center"/>
              <w:rPr>
                <w:rFonts w:ascii="Times New Roman" w:hAnsi="Times New Roman" w:cs="Times New Roman"/>
                <w:sz w:val="24"/>
              </w:rPr>
            </w:pPr>
          </w:p>
        </w:tc>
      </w:tr>
      <w:tr w:rsidR="00F73607" w:rsidTr="001560A9">
        <w:trPr>
          <w:trHeight w:val="233"/>
          <w:jc w:val="center"/>
        </w:trPr>
        <w:tc>
          <w:tcPr>
            <w:tcW w:w="1271" w:type="dxa"/>
            <w:vMerge w:val="restart"/>
            <w:vAlign w:val="center"/>
          </w:tcPr>
          <w:p w:rsidR="00F73607" w:rsidRDefault="00F73607" w:rsidP="00F73607">
            <w:pPr>
              <w:spacing w:line="360" w:lineRule="auto"/>
              <w:jc w:val="center"/>
              <w:rPr>
                <w:rFonts w:ascii="Times New Roman" w:hAnsi="Times New Roman" w:cs="Times New Roman" w:hint="eastAsia"/>
                <w:sz w:val="24"/>
              </w:rPr>
            </w:pPr>
            <w:r w:rsidRPr="00F73607">
              <w:rPr>
                <w:rFonts w:ascii="Times New Roman" w:hAnsi="Times New Roman" w:cs="Times New Roman"/>
                <w:sz w:val="24"/>
              </w:rPr>
              <w:t>3</w:t>
            </w:r>
            <w:r w:rsidRPr="00F73607">
              <w:rPr>
                <w:rFonts w:ascii="Times New Roman" w:hAnsi="Times New Roman" w:cs="Times New Roman" w:hint="eastAsia"/>
                <w:sz w:val="24"/>
              </w:rPr>
              <w:t>月</w:t>
            </w:r>
            <w:r w:rsidRPr="00F73607">
              <w:rPr>
                <w:rFonts w:ascii="Times New Roman" w:hAnsi="Times New Roman" w:cs="Times New Roman"/>
                <w:sz w:val="24"/>
                <w:lang w:val="fr-FR"/>
              </w:rPr>
              <w:t>2</w:t>
            </w:r>
            <w:r>
              <w:rPr>
                <w:rFonts w:ascii="Times New Roman" w:hAnsi="Times New Roman" w:cs="Times New Roman"/>
                <w:sz w:val="24"/>
                <w:lang w:val="fr-FR"/>
              </w:rPr>
              <w:t>8</w:t>
            </w:r>
            <w:r w:rsidRPr="00F73607">
              <w:rPr>
                <w:rFonts w:ascii="Times New Roman" w:hAnsi="Times New Roman" w:cs="Times New Roman" w:hint="eastAsia"/>
                <w:sz w:val="24"/>
              </w:rPr>
              <w:t>日</w:t>
            </w: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上午：听取</w:t>
            </w:r>
            <w:r w:rsidRPr="00F73607">
              <w:rPr>
                <w:rFonts w:ascii="Times New Roman" w:hAnsi="Times New Roman" w:cs="Times New Roman" w:hint="eastAsia"/>
                <w:sz w:val="24"/>
              </w:rPr>
              <w:t xml:space="preserve">Prof. </w:t>
            </w:r>
            <w:proofErr w:type="spellStart"/>
            <w:r w:rsidRPr="00F73607">
              <w:rPr>
                <w:rFonts w:ascii="Times New Roman" w:hAnsi="Times New Roman" w:cs="Times New Roman" w:hint="eastAsia"/>
                <w:sz w:val="24"/>
              </w:rPr>
              <w:t>Niaz</w:t>
            </w:r>
            <w:proofErr w:type="spellEnd"/>
            <w:r w:rsidRPr="00F73607">
              <w:rPr>
                <w:rFonts w:ascii="Times New Roman" w:hAnsi="Times New Roman" w:cs="Times New Roman" w:hint="eastAsia"/>
                <w:sz w:val="24"/>
              </w:rPr>
              <w:t xml:space="preserve"> Ahmad Akhtar</w:t>
            </w:r>
            <w:r w:rsidRPr="00F73607">
              <w:rPr>
                <w:rFonts w:ascii="Times New Roman" w:hAnsi="Times New Roman" w:cs="Times New Roman" w:hint="eastAsia"/>
                <w:sz w:val="24"/>
              </w:rPr>
              <w:t>、</w:t>
            </w:r>
            <w:r w:rsidRPr="00F73607">
              <w:rPr>
                <w:rFonts w:ascii="Times New Roman" w:hAnsi="Times New Roman" w:cs="Times New Roman" w:hint="eastAsia"/>
                <w:sz w:val="24"/>
              </w:rPr>
              <w:t xml:space="preserve">Prof. </w:t>
            </w:r>
            <w:proofErr w:type="spellStart"/>
            <w:r w:rsidRPr="00F73607">
              <w:rPr>
                <w:rFonts w:ascii="Times New Roman" w:hAnsi="Times New Roman" w:cs="Times New Roman" w:hint="eastAsia"/>
                <w:sz w:val="24"/>
              </w:rPr>
              <w:t>Subhash</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Anand</w:t>
            </w:r>
            <w:proofErr w:type="spellEnd"/>
            <w:r w:rsidRPr="00F73607">
              <w:rPr>
                <w:rFonts w:ascii="Times New Roman" w:hAnsi="Times New Roman" w:cs="Times New Roman" w:hint="eastAsia"/>
                <w:sz w:val="24"/>
              </w:rPr>
              <w:t>等所做的关于纤维及织物</w:t>
            </w:r>
            <w:proofErr w:type="gramStart"/>
            <w:r w:rsidRPr="00F73607">
              <w:rPr>
                <w:rFonts w:ascii="Times New Roman" w:hAnsi="Times New Roman" w:cs="Times New Roman" w:hint="eastAsia"/>
                <w:sz w:val="24"/>
              </w:rPr>
              <w:t>基先进</w:t>
            </w:r>
            <w:proofErr w:type="gramEnd"/>
            <w:r w:rsidRPr="00F73607">
              <w:rPr>
                <w:rFonts w:ascii="Times New Roman" w:hAnsi="Times New Roman" w:cs="Times New Roman" w:hint="eastAsia"/>
                <w:sz w:val="24"/>
              </w:rPr>
              <w:t>复合材料的设计、制造及应用的主题报告，掌握相关领域研究的最新研究动态。</w:t>
            </w:r>
          </w:p>
        </w:tc>
        <w:tc>
          <w:tcPr>
            <w:tcW w:w="1423" w:type="dxa"/>
            <w:vMerge w:val="restart"/>
            <w:vAlign w:val="center"/>
          </w:tcPr>
          <w:p w:rsidR="00F73607" w:rsidRDefault="00F73607" w:rsidP="001560A9">
            <w:pPr>
              <w:spacing w:line="360" w:lineRule="auto"/>
              <w:jc w:val="center"/>
              <w:rPr>
                <w:rFonts w:ascii="Times New Roman" w:hAnsi="Times New Roman" w:cs="Times New Roman"/>
                <w:sz w:val="24"/>
              </w:rPr>
            </w:pPr>
            <w:r w:rsidRPr="00F73607">
              <w:rPr>
                <w:rFonts w:ascii="Times New Roman" w:hAnsi="Times New Roman" w:cs="Times New Roman" w:hint="eastAsia"/>
                <w:sz w:val="24"/>
              </w:rPr>
              <w:t>费</w:t>
            </w:r>
            <w:proofErr w:type="gramStart"/>
            <w:r w:rsidRPr="00F73607">
              <w:rPr>
                <w:rFonts w:ascii="Times New Roman" w:hAnsi="Times New Roman" w:cs="Times New Roman" w:hint="eastAsia"/>
                <w:sz w:val="24"/>
              </w:rPr>
              <w:t>萨</w:t>
            </w:r>
            <w:proofErr w:type="gramEnd"/>
            <w:r w:rsidRPr="00F73607">
              <w:rPr>
                <w:rFonts w:ascii="Times New Roman" w:hAnsi="Times New Roman" w:cs="Times New Roman" w:hint="eastAsia"/>
                <w:sz w:val="24"/>
              </w:rPr>
              <w:t>拉巴德</w:t>
            </w:r>
          </w:p>
        </w:tc>
      </w:tr>
      <w:tr w:rsidR="00F73607" w:rsidTr="001560A9">
        <w:trPr>
          <w:trHeight w:val="232"/>
          <w:jc w:val="center"/>
        </w:trPr>
        <w:tc>
          <w:tcPr>
            <w:tcW w:w="1271" w:type="dxa"/>
            <w:vMerge/>
            <w:vAlign w:val="center"/>
          </w:tcPr>
          <w:p w:rsidR="00F73607" w:rsidRPr="00F73607" w:rsidRDefault="00F73607" w:rsidP="00F73607">
            <w:pPr>
              <w:spacing w:line="360" w:lineRule="auto"/>
              <w:jc w:val="center"/>
              <w:rPr>
                <w:rFonts w:ascii="Times New Roman" w:hAnsi="Times New Roman" w:cs="Times New Roman"/>
                <w:sz w:val="24"/>
                <w:lang w:val="fr-FR"/>
              </w:rPr>
            </w:pP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下午：参加墙报会展，并与墙报作者开展学术交流，相互学习；听取关于静电纺丝新技术、纳米复合纤维熔融复合纺丝新技术发展状况等议题的分会报告。</w:t>
            </w:r>
          </w:p>
        </w:tc>
        <w:tc>
          <w:tcPr>
            <w:tcW w:w="1423" w:type="dxa"/>
            <w:vMerge/>
            <w:vAlign w:val="center"/>
          </w:tcPr>
          <w:p w:rsidR="00F73607" w:rsidRDefault="00F73607" w:rsidP="001560A9">
            <w:pPr>
              <w:spacing w:line="360" w:lineRule="auto"/>
              <w:jc w:val="center"/>
              <w:rPr>
                <w:rFonts w:ascii="Times New Roman" w:hAnsi="Times New Roman" w:cs="Times New Roman"/>
                <w:sz w:val="24"/>
              </w:rPr>
            </w:pPr>
          </w:p>
        </w:tc>
      </w:tr>
      <w:tr w:rsidR="00F73607" w:rsidTr="001560A9">
        <w:trPr>
          <w:trHeight w:val="233"/>
          <w:jc w:val="center"/>
        </w:trPr>
        <w:tc>
          <w:tcPr>
            <w:tcW w:w="1271" w:type="dxa"/>
            <w:vMerge w:val="restart"/>
            <w:vAlign w:val="center"/>
          </w:tcPr>
          <w:p w:rsidR="00F73607" w:rsidRDefault="00F73607" w:rsidP="00F73607">
            <w:pPr>
              <w:spacing w:line="360" w:lineRule="auto"/>
              <w:jc w:val="center"/>
              <w:rPr>
                <w:rFonts w:ascii="Times New Roman" w:hAnsi="Times New Roman" w:cs="Times New Roman" w:hint="eastAsia"/>
                <w:sz w:val="24"/>
              </w:rPr>
            </w:pPr>
            <w:r w:rsidRPr="00F73607">
              <w:rPr>
                <w:rFonts w:ascii="Times New Roman" w:hAnsi="Times New Roman" w:cs="Times New Roman"/>
                <w:sz w:val="24"/>
              </w:rPr>
              <w:t>3</w:t>
            </w:r>
            <w:r w:rsidRPr="00F73607">
              <w:rPr>
                <w:rFonts w:ascii="Times New Roman" w:hAnsi="Times New Roman" w:cs="Times New Roman" w:hint="eastAsia"/>
                <w:sz w:val="24"/>
              </w:rPr>
              <w:t>月</w:t>
            </w:r>
            <w:r w:rsidRPr="00F73607">
              <w:rPr>
                <w:rFonts w:ascii="Times New Roman" w:hAnsi="Times New Roman" w:cs="Times New Roman"/>
                <w:sz w:val="24"/>
                <w:lang w:val="fr-FR"/>
              </w:rPr>
              <w:t>2</w:t>
            </w:r>
            <w:r>
              <w:rPr>
                <w:rFonts w:ascii="Times New Roman" w:hAnsi="Times New Roman" w:cs="Times New Roman"/>
                <w:sz w:val="24"/>
                <w:lang w:val="fr-FR"/>
              </w:rPr>
              <w:t>9</w:t>
            </w:r>
            <w:r w:rsidRPr="00F73607">
              <w:rPr>
                <w:rFonts w:ascii="Times New Roman" w:hAnsi="Times New Roman" w:cs="Times New Roman" w:hint="eastAsia"/>
                <w:sz w:val="24"/>
              </w:rPr>
              <w:t>日</w:t>
            </w: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上午：访问</w:t>
            </w:r>
            <w:proofErr w:type="spellStart"/>
            <w:r w:rsidRPr="00F73607">
              <w:rPr>
                <w:rFonts w:ascii="Times New Roman" w:hAnsi="Times New Roman" w:cs="Times New Roman" w:hint="eastAsia"/>
                <w:sz w:val="24"/>
              </w:rPr>
              <w:t>Yasir</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Nawab</w:t>
            </w:r>
            <w:proofErr w:type="spellEnd"/>
            <w:r w:rsidRPr="00F73607">
              <w:rPr>
                <w:rFonts w:ascii="Times New Roman" w:hAnsi="Times New Roman" w:cs="Times New Roman" w:hint="eastAsia"/>
                <w:sz w:val="24"/>
              </w:rPr>
              <w:t>教授的研究室，</w:t>
            </w:r>
            <w:r w:rsidRPr="00604E0B">
              <w:rPr>
                <w:rFonts w:ascii="Times New Roman" w:hAnsi="Times New Roman" w:cs="Times New Roman" w:hint="eastAsia"/>
                <w:b/>
                <w:sz w:val="24"/>
              </w:rPr>
              <w:t>为该研究室的全体老师和学生做题为“有机－无机复合双功能相变材料微胶囊的双样化设计与构建”的学术报告</w:t>
            </w:r>
            <w:r w:rsidRPr="00F73607">
              <w:rPr>
                <w:rFonts w:ascii="Times New Roman" w:hAnsi="Times New Roman" w:cs="Times New Roman" w:hint="eastAsia"/>
                <w:sz w:val="24"/>
              </w:rPr>
              <w:t>，并与相关老师和学生就相变材料在纤维与织物中应用前景开展相关的学术讨论。</w:t>
            </w:r>
          </w:p>
        </w:tc>
        <w:tc>
          <w:tcPr>
            <w:tcW w:w="1423" w:type="dxa"/>
            <w:vMerge w:val="restart"/>
            <w:vAlign w:val="center"/>
          </w:tcPr>
          <w:p w:rsidR="00F73607" w:rsidRDefault="00F73607" w:rsidP="001560A9">
            <w:pPr>
              <w:spacing w:line="360" w:lineRule="auto"/>
              <w:jc w:val="center"/>
              <w:rPr>
                <w:rFonts w:ascii="Times New Roman" w:hAnsi="Times New Roman" w:cs="Times New Roman"/>
                <w:sz w:val="24"/>
              </w:rPr>
            </w:pPr>
            <w:r w:rsidRPr="00F73607">
              <w:rPr>
                <w:rFonts w:ascii="Times New Roman" w:hAnsi="Times New Roman" w:cs="Times New Roman" w:hint="eastAsia"/>
                <w:sz w:val="24"/>
              </w:rPr>
              <w:t>费</w:t>
            </w:r>
            <w:proofErr w:type="gramStart"/>
            <w:r w:rsidRPr="00F73607">
              <w:rPr>
                <w:rFonts w:ascii="Times New Roman" w:hAnsi="Times New Roman" w:cs="Times New Roman" w:hint="eastAsia"/>
                <w:sz w:val="24"/>
              </w:rPr>
              <w:t>萨</w:t>
            </w:r>
            <w:proofErr w:type="gramEnd"/>
            <w:r w:rsidRPr="00F73607">
              <w:rPr>
                <w:rFonts w:ascii="Times New Roman" w:hAnsi="Times New Roman" w:cs="Times New Roman" w:hint="eastAsia"/>
                <w:sz w:val="24"/>
              </w:rPr>
              <w:t>拉巴德</w:t>
            </w:r>
          </w:p>
        </w:tc>
      </w:tr>
      <w:tr w:rsidR="00F73607" w:rsidTr="001560A9">
        <w:trPr>
          <w:trHeight w:val="232"/>
          <w:jc w:val="center"/>
        </w:trPr>
        <w:tc>
          <w:tcPr>
            <w:tcW w:w="1271" w:type="dxa"/>
            <w:vMerge/>
            <w:vAlign w:val="center"/>
          </w:tcPr>
          <w:p w:rsidR="00F73607" w:rsidRPr="00F73607" w:rsidRDefault="00F73607" w:rsidP="00F73607">
            <w:pPr>
              <w:spacing w:line="360" w:lineRule="auto"/>
              <w:jc w:val="center"/>
              <w:rPr>
                <w:rFonts w:ascii="Times New Roman" w:hAnsi="Times New Roman" w:cs="Times New Roman"/>
                <w:sz w:val="24"/>
                <w:lang w:val="fr-FR"/>
              </w:rPr>
            </w:pP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下午：访问</w:t>
            </w:r>
            <w:proofErr w:type="spellStart"/>
            <w:r w:rsidRPr="00F73607">
              <w:rPr>
                <w:rFonts w:ascii="Times New Roman" w:hAnsi="Times New Roman" w:cs="Times New Roman" w:hint="eastAsia"/>
                <w:sz w:val="24"/>
              </w:rPr>
              <w:t>Yasir</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Nawab</w:t>
            </w:r>
            <w:proofErr w:type="spellEnd"/>
            <w:r w:rsidRPr="00F73607">
              <w:rPr>
                <w:rFonts w:ascii="Times New Roman" w:hAnsi="Times New Roman" w:cs="Times New Roman" w:hint="eastAsia"/>
                <w:sz w:val="24"/>
              </w:rPr>
              <w:t>教授的实验室，了解对方科研条件及当前所承担的科研工作，结合自身的研究经验，针对</w:t>
            </w:r>
            <w:proofErr w:type="spellStart"/>
            <w:r w:rsidRPr="00F73607">
              <w:rPr>
                <w:rFonts w:ascii="Times New Roman" w:hAnsi="Times New Roman" w:cs="Times New Roman" w:hint="eastAsia"/>
                <w:sz w:val="24"/>
              </w:rPr>
              <w:t>Yasir</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Nawab</w:t>
            </w:r>
            <w:proofErr w:type="spellEnd"/>
            <w:r w:rsidRPr="00F73607">
              <w:rPr>
                <w:rFonts w:ascii="Times New Roman" w:hAnsi="Times New Roman" w:cs="Times New Roman" w:hint="eastAsia"/>
                <w:sz w:val="24"/>
              </w:rPr>
              <w:t>教授当前科研内容中的科学问题进行探讨，并对其所撰写的论文进行讨论。同时，就双方科研内容结合、联合发表科学论文及联合申请国家自然科学基金中巴联合基金项目等问题与</w:t>
            </w:r>
            <w:proofErr w:type="spellStart"/>
            <w:r w:rsidRPr="00F73607">
              <w:rPr>
                <w:rFonts w:ascii="Times New Roman" w:hAnsi="Times New Roman" w:cs="Times New Roman" w:hint="eastAsia"/>
                <w:sz w:val="24"/>
              </w:rPr>
              <w:t>Yasir</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lastRenderedPageBreak/>
              <w:t>Nawab</w:t>
            </w:r>
            <w:proofErr w:type="spellEnd"/>
            <w:r w:rsidRPr="00F73607">
              <w:rPr>
                <w:rFonts w:ascii="Times New Roman" w:hAnsi="Times New Roman" w:cs="Times New Roman" w:hint="eastAsia"/>
                <w:sz w:val="24"/>
              </w:rPr>
              <w:t>教授进行讨论，确定进一步合作的要点。</w:t>
            </w:r>
          </w:p>
        </w:tc>
        <w:tc>
          <w:tcPr>
            <w:tcW w:w="1423" w:type="dxa"/>
            <w:vMerge/>
            <w:vAlign w:val="center"/>
          </w:tcPr>
          <w:p w:rsidR="00F73607" w:rsidRDefault="00F73607" w:rsidP="001560A9">
            <w:pPr>
              <w:spacing w:line="360" w:lineRule="auto"/>
              <w:jc w:val="center"/>
              <w:rPr>
                <w:rFonts w:ascii="Times New Roman" w:hAnsi="Times New Roman" w:cs="Times New Roman"/>
                <w:sz w:val="24"/>
              </w:rPr>
            </w:pPr>
          </w:p>
        </w:tc>
      </w:tr>
      <w:tr w:rsidR="00F73607" w:rsidTr="001560A9">
        <w:trPr>
          <w:trHeight w:val="233"/>
          <w:jc w:val="center"/>
        </w:trPr>
        <w:tc>
          <w:tcPr>
            <w:tcW w:w="1271" w:type="dxa"/>
            <w:vMerge w:val="restart"/>
            <w:vAlign w:val="center"/>
          </w:tcPr>
          <w:p w:rsidR="00F73607" w:rsidRPr="00F73607" w:rsidRDefault="00F73607" w:rsidP="00F73607">
            <w:pPr>
              <w:spacing w:line="360" w:lineRule="auto"/>
              <w:jc w:val="center"/>
              <w:rPr>
                <w:rFonts w:ascii="Times New Roman" w:hAnsi="Times New Roman" w:cs="Times New Roman" w:hint="eastAsia"/>
                <w:sz w:val="24"/>
              </w:rPr>
            </w:pPr>
            <w:r w:rsidRPr="00F73607">
              <w:rPr>
                <w:rFonts w:ascii="Times New Roman" w:hAnsi="Times New Roman" w:cs="Times New Roman"/>
                <w:sz w:val="24"/>
              </w:rPr>
              <w:lastRenderedPageBreak/>
              <w:t>3</w:t>
            </w:r>
            <w:r w:rsidRPr="00F73607">
              <w:rPr>
                <w:rFonts w:ascii="Times New Roman" w:hAnsi="Times New Roman" w:cs="Times New Roman" w:hint="eastAsia"/>
                <w:sz w:val="24"/>
              </w:rPr>
              <w:t>月</w:t>
            </w:r>
            <w:r w:rsidRPr="00F73607">
              <w:rPr>
                <w:rFonts w:ascii="Times New Roman" w:hAnsi="Times New Roman" w:cs="Times New Roman"/>
                <w:sz w:val="24"/>
                <w:lang w:val="fr-FR"/>
              </w:rPr>
              <w:t>30</w:t>
            </w:r>
            <w:r w:rsidRPr="00F73607">
              <w:rPr>
                <w:rFonts w:ascii="Times New Roman" w:hAnsi="Times New Roman" w:cs="Times New Roman" w:hint="eastAsia"/>
                <w:sz w:val="24"/>
              </w:rPr>
              <w:t>日</w:t>
            </w: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上午：对</w:t>
            </w:r>
            <w:proofErr w:type="spellStart"/>
            <w:r w:rsidRPr="00F73607">
              <w:rPr>
                <w:rFonts w:ascii="Times New Roman" w:hAnsi="Times New Roman" w:cs="Times New Roman" w:hint="eastAsia"/>
                <w:sz w:val="24"/>
              </w:rPr>
              <w:t>Yasir</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Nawab</w:t>
            </w:r>
            <w:proofErr w:type="spellEnd"/>
            <w:r w:rsidRPr="00F73607">
              <w:rPr>
                <w:rFonts w:ascii="Times New Roman" w:hAnsi="Times New Roman" w:cs="Times New Roman" w:hint="eastAsia"/>
                <w:sz w:val="24"/>
              </w:rPr>
              <w:t>教授目前所指导并获得中国</w:t>
            </w:r>
            <w:r w:rsidRPr="00F73607">
              <w:rPr>
                <w:rFonts w:ascii="Times New Roman" w:hAnsi="Times New Roman" w:cs="Times New Roman" w:hint="eastAsia"/>
                <w:sz w:val="24"/>
              </w:rPr>
              <w:t>CSC</w:t>
            </w:r>
            <w:r w:rsidRPr="00F73607">
              <w:rPr>
                <w:rFonts w:ascii="Times New Roman" w:hAnsi="Times New Roman" w:cs="Times New Roman" w:hint="eastAsia"/>
                <w:sz w:val="24"/>
              </w:rPr>
              <w:t>奖学金的硕士生进行面试，为本人课题组引进留学人员及未来联合培养博士研究生资格进行确认，同时与</w:t>
            </w:r>
            <w:proofErr w:type="spellStart"/>
            <w:r w:rsidRPr="00F73607">
              <w:rPr>
                <w:rFonts w:ascii="Times New Roman" w:hAnsi="Times New Roman" w:cs="Times New Roman" w:hint="eastAsia"/>
                <w:sz w:val="24"/>
              </w:rPr>
              <w:t>Yasir</w:t>
            </w:r>
            <w:proofErr w:type="spellEnd"/>
            <w:r w:rsidRPr="00F73607">
              <w:rPr>
                <w:rFonts w:ascii="Times New Roman" w:hAnsi="Times New Roman" w:cs="Times New Roman" w:hint="eastAsia"/>
                <w:sz w:val="24"/>
              </w:rPr>
              <w:t xml:space="preserve"> </w:t>
            </w:r>
            <w:proofErr w:type="spellStart"/>
            <w:r w:rsidRPr="00F73607">
              <w:rPr>
                <w:rFonts w:ascii="Times New Roman" w:hAnsi="Times New Roman" w:cs="Times New Roman" w:hint="eastAsia"/>
                <w:sz w:val="24"/>
              </w:rPr>
              <w:t>Nawab</w:t>
            </w:r>
            <w:proofErr w:type="spellEnd"/>
            <w:r w:rsidRPr="00F73607">
              <w:rPr>
                <w:rFonts w:ascii="Times New Roman" w:hAnsi="Times New Roman" w:cs="Times New Roman" w:hint="eastAsia"/>
                <w:sz w:val="24"/>
              </w:rPr>
              <w:t>教授就双方未来科研合作的方向进行规划，确立未来双方合作的模式和具体的合作方式。</w:t>
            </w:r>
          </w:p>
        </w:tc>
        <w:tc>
          <w:tcPr>
            <w:tcW w:w="1423" w:type="dxa"/>
            <w:vMerge w:val="restart"/>
            <w:vAlign w:val="center"/>
          </w:tcPr>
          <w:p w:rsidR="00F73607" w:rsidRDefault="00F73607" w:rsidP="001560A9">
            <w:pPr>
              <w:spacing w:line="360" w:lineRule="auto"/>
              <w:jc w:val="center"/>
              <w:rPr>
                <w:rFonts w:ascii="Times New Roman" w:hAnsi="Times New Roman" w:cs="Times New Roman"/>
                <w:sz w:val="24"/>
              </w:rPr>
            </w:pPr>
          </w:p>
        </w:tc>
      </w:tr>
      <w:tr w:rsidR="00F73607" w:rsidTr="001560A9">
        <w:trPr>
          <w:trHeight w:val="232"/>
          <w:jc w:val="center"/>
        </w:trPr>
        <w:tc>
          <w:tcPr>
            <w:tcW w:w="1271" w:type="dxa"/>
            <w:vMerge/>
            <w:vAlign w:val="center"/>
          </w:tcPr>
          <w:p w:rsidR="00F73607" w:rsidRPr="00F73607" w:rsidRDefault="00F73607" w:rsidP="00F73607">
            <w:pPr>
              <w:spacing w:line="360" w:lineRule="auto"/>
              <w:jc w:val="center"/>
              <w:rPr>
                <w:rFonts w:ascii="Times New Roman" w:hAnsi="Times New Roman" w:cs="Times New Roman"/>
                <w:sz w:val="24"/>
                <w:lang w:val="fr-FR"/>
              </w:rPr>
            </w:pP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下午：从费</w:t>
            </w:r>
            <w:proofErr w:type="gramStart"/>
            <w:r w:rsidRPr="00F73607">
              <w:rPr>
                <w:rFonts w:ascii="Times New Roman" w:hAnsi="Times New Roman" w:cs="Times New Roman" w:hint="eastAsia"/>
                <w:sz w:val="24"/>
              </w:rPr>
              <w:t>萨</w:t>
            </w:r>
            <w:proofErr w:type="gramEnd"/>
            <w:r w:rsidRPr="00F73607">
              <w:rPr>
                <w:rFonts w:ascii="Times New Roman" w:hAnsi="Times New Roman" w:cs="Times New Roman" w:hint="eastAsia"/>
                <w:sz w:val="24"/>
              </w:rPr>
              <w:t>拉巴德市出发，乘长途汽车至</w:t>
            </w:r>
            <w:r w:rsidRPr="00604E0B">
              <w:rPr>
                <w:rFonts w:ascii="Times New Roman" w:hAnsi="Times New Roman" w:cs="Times New Roman" w:hint="eastAsia"/>
                <w:color w:val="FF0000"/>
                <w:sz w:val="24"/>
              </w:rPr>
              <w:t>拉合尔市</w:t>
            </w:r>
            <w:r w:rsidRPr="00F73607">
              <w:rPr>
                <w:rFonts w:ascii="Times New Roman" w:hAnsi="Times New Roman" w:cs="Times New Roman" w:hint="eastAsia"/>
                <w:sz w:val="24"/>
              </w:rPr>
              <w:t>；乘巴基斯坦航空</w:t>
            </w:r>
            <w:r w:rsidRPr="00F73607">
              <w:rPr>
                <w:rFonts w:ascii="Times New Roman" w:hAnsi="Times New Roman" w:cs="Times New Roman" w:hint="eastAsia"/>
                <w:sz w:val="24"/>
              </w:rPr>
              <w:t>PK852</w:t>
            </w:r>
            <w:r w:rsidRPr="00F73607">
              <w:rPr>
                <w:rFonts w:ascii="Times New Roman" w:hAnsi="Times New Roman" w:cs="Times New Roman" w:hint="eastAsia"/>
                <w:sz w:val="24"/>
              </w:rPr>
              <w:t>班机于</w:t>
            </w:r>
            <w:r w:rsidRPr="00F73607">
              <w:rPr>
                <w:rFonts w:ascii="Times New Roman" w:hAnsi="Times New Roman" w:cs="Times New Roman" w:hint="eastAsia"/>
                <w:sz w:val="24"/>
              </w:rPr>
              <w:t>20</w:t>
            </w:r>
            <w:r w:rsidRPr="00F73607">
              <w:rPr>
                <w:rFonts w:ascii="Times New Roman" w:hAnsi="Times New Roman" w:cs="Times New Roman" w:hint="eastAsia"/>
                <w:sz w:val="24"/>
              </w:rPr>
              <w:t>∶</w:t>
            </w:r>
            <w:r w:rsidRPr="00F73607">
              <w:rPr>
                <w:rFonts w:ascii="Times New Roman" w:hAnsi="Times New Roman" w:cs="Times New Roman" w:hint="eastAsia"/>
                <w:sz w:val="24"/>
              </w:rPr>
              <w:t>20</w:t>
            </w:r>
            <w:r w:rsidRPr="00F73607">
              <w:rPr>
                <w:rFonts w:ascii="Times New Roman" w:hAnsi="Times New Roman" w:cs="Times New Roman" w:hint="eastAsia"/>
                <w:sz w:val="24"/>
              </w:rPr>
              <w:t>从拉合尔机场出发。</w:t>
            </w:r>
          </w:p>
        </w:tc>
        <w:tc>
          <w:tcPr>
            <w:tcW w:w="1423" w:type="dxa"/>
            <w:vMerge/>
            <w:vAlign w:val="center"/>
          </w:tcPr>
          <w:p w:rsidR="00F73607" w:rsidRDefault="00F73607" w:rsidP="001560A9">
            <w:pPr>
              <w:spacing w:line="360" w:lineRule="auto"/>
              <w:jc w:val="center"/>
              <w:rPr>
                <w:rFonts w:ascii="Times New Roman" w:hAnsi="Times New Roman" w:cs="Times New Roman"/>
                <w:sz w:val="24"/>
              </w:rPr>
            </w:pPr>
          </w:p>
        </w:tc>
      </w:tr>
      <w:tr w:rsidR="00F73607" w:rsidTr="001560A9">
        <w:trPr>
          <w:jc w:val="center"/>
        </w:trPr>
        <w:tc>
          <w:tcPr>
            <w:tcW w:w="1271" w:type="dxa"/>
            <w:vAlign w:val="center"/>
          </w:tcPr>
          <w:p w:rsidR="00F73607" w:rsidRDefault="00F73607" w:rsidP="00F73607">
            <w:pPr>
              <w:spacing w:line="360" w:lineRule="auto"/>
              <w:jc w:val="center"/>
              <w:rPr>
                <w:rFonts w:ascii="Times New Roman" w:hAnsi="Times New Roman" w:cs="Times New Roman" w:hint="eastAsia"/>
                <w:sz w:val="24"/>
              </w:rPr>
            </w:pPr>
            <w:r w:rsidRPr="00F73607">
              <w:rPr>
                <w:rFonts w:ascii="Times New Roman" w:hAnsi="Times New Roman" w:cs="Times New Roman"/>
                <w:sz w:val="24"/>
              </w:rPr>
              <w:t>3</w:t>
            </w:r>
            <w:r w:rsidRPr="00F73607">
              <w:rPr>
                <w:rFonts w:ascii="Times New Roman" w:hAnsi="Times New Roman" w:cs="Times New Roman" w:hint="eastAsia"/>
                <w:sz w:val="24"/>
              </w:rPr>
              <w:t>月</w:t>
            </w:r>
            <w:r>
              <w:rPr>
                <w:rFonts w:ascii="Times New Roman" w:hAnsi="Times New Roman" w:cs="Times New Roman"/>
                <w:sz w:val="24"/>
                <w:lang w:val="fr-FR"/>
              </w:rPr>
              <w:t>31</w:t>
            </w:r>
            <w:r w:rsidRPr="00F73607">
              <w:rPr>
                <w:rFonts w:ascii="Times New Roman" w:hAnsi="Times New Roman" w:cs="Times New Roman" w:hint="eastAsia"/>
                <w:sz w:val="24"/>
              </w:rPr>
              <w:t>日</w:t>
            </w:r>
          </w:p>
        </w:tc>
        <w:tc>
          <w:tcPr>
            <w:tcW w:w="6804" w:type="dxa"/>
            <w:vAlign w:val="center"/>
          </w:tcPr>
          <w:p w:rsidR="00F73607" w:rsidRDefault="00F73607" w:rsidP="00F73607">
            <w:pPr>
              <w:spacing w:line="360" w:lineRule="auto"/>
              <w:rPr>
                <w:rFonts w:ascii="Times New Roman" w:hAnsi="Times New Roman" w:cs="Times New Roman"/>
                <w:sz w:val="24"/>
              </w:rPr>
            </w:pPr>
            <w:r w:rsidRPr="00F73607">
              <w:rPr>
                <w:rFonts w:ascii="Times New Roman" w:hAnsi="Times New Roman" w:cs="Times New Roman" w:hint="eastAsia"/>
                <w:sz w:val="24"/>
              </w:rPr>
              <w:t>于早晨</w:t>
            </w:r>
            <w:r w:rsidRPr="00F73607">
              <w:rPr>
                <w:rFonts w:ascii="Times New Roman" w:hAnsi="Times New Roman" w:cs="Times New Roman" w:hint="eastAsia"/>
                <w:sz w:val="24"/>
              </w:rPr>
              <w:t>7</w:t>
            </w:r>
            <w:r w:rsidRPr="00F73607">
              <w:rPr>
                <w:rFonts w:ascii="Times New Roman" w:hAnsi="Times New Roman" w:cs="Times New Roman" w:hint="eastAsia"/>
                <w:sz w:val="24"/>
              </w:rPr>
              <w:t>∶</w:t>
            </w:r>
            <w:r w:rsidRPr="00F73607">
              <w:rPr>
                <w:rFonts w:ascii="Times New Roman" w:hAnsi="Times New Roman" w:cs="Times New Roman" w:hint="eastAsia"/>
                <w:sz w:val="24"/>
              </w:rPr>
              <w:t>20</w:t>
            </w:r>
            <w:r w:rsidRPr="00F73607">
              <w:rPr>
                <w:rFonts w:ascii="Times New Roman" w:hAnsi="Times New Roman" w:cs="Times New Roman" w:hint="eastAsia"/>
                <w:sz w:val="24"/>
              </w:rPr>
              <w:t>抵达北京首都国际机场。</w:t>
            </w:r>
            <w:bookmarkStart w:id="0" w:name="_GoBack"/>
            <w:bookmarkEnd w:id="0"/>
          </w:p>
        </w:tc>
        <w:tc>
          <w:tcPr>
            <w:tcW w:w="1423" w:type="dxa"/>
            <w:vAlign w:val="center"/>
          </w:tcPr>
          <w:p w:rsidR="00F73607" w:rsidRDefault="00F73607" w:rsidP="001560A9">
            <w:pPr>
              <w:spacing w:line="360" w:lineRule="auto"/>
              <w:jc w:val="center"/>
              <w:rPr>
                <w:rFonts w:ascii="Times New Roman" w:hAnsi="Times New Roman" w:cs="Times New Roman"/>
                <w:sz w:val="24"/>
              </w:rPr>
            </w:pPr>
          </w:p>
        </w:tc>
      </w:tr>
    </w:tbl>
    <w:p w:rsidR="00F73607" w:rsidRPr="00F73607" w:rsidRDefault="00F73607" w:rsidP="00F73607">
      <w:pPr>
        <w:spacing w:line="360" w:lineRule="auto"/>
        <w:rPr>
          <w:rFonts w:ascii="Times New Roman" w:hAnsi="Times New Roman" w:cs="Times New Roman"/>
          <w:sz w:val="24"/>
        </w:rPr>
      </w:pPr>
    </w:p>
    <w:sectPr w:rsidR="00F73607" w:rsidRPr="00F736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3"/>
    <w:rsid w:val="001560A9"/>
    <w:rsid w:val="003C23A3"/>
    <w:rsid w:val="00604E0B"/>
    <w:rsid w:val="009478C8"/>
    <w:rsid w:val="00F73607"/>
    <w:rsid w:val="00F83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1FB62-05EF-4D9B-90B7-A7AED220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086">
      <w:bodyDiv w:val="1"/>
      <w:marLeft w:val="0"/>
      <w:marRight w:val="0"/>
      <w:marTop w:val="0"/>
      <w:marBottom w:val="0"/>
      <w:divBdr>
        <w:top w:val="none" w:sz="0" w:space="0" w:color="auto"/>
        <w:left w:val="none" w:sz="0" w:space="0" w:color="auto"/>
        <w:bottom w:val="none" w:sz="0" w:space="0" w:color="auto"/>
        <w:right w:val="none" w:sz="0" w:space="0" w:color="auto"/>
      </w:divBdr>
    </w:div>
    <w:div w:id="650984209">
      <w:bodyDiv w:val="1"/>
      <w:marLeft w:val="0"/>
      <w:marRight w:val="0"/>
      <w:marTop w:val="0"/>
      <w:marBottom w:val="0"/>
      <w:divBdr>
        <w:top w:val="none" w:sz="0" w:space="0" w:color="auto"/>
        <w:left w:val="none" w:sz="0" w:space="0" w:color="auto"/>
        <w:bottom w:val="none" w:sz="0" w:space="0" w:color="auto"/>
        <w:right w:val="none" w:sz="0" w:space="0" w:color="auto"/>
      </w:divBdr>
    </w:div>
    <w:div w:id="1182282408">
      <w:bodyDiv w:val="1"/>
      <w:marLeft w:val="0"/>
      <w:marRight w:val="0"/>
      <w:marTop w:val="0"/>
      <w:marBottom w:val="0"/>
      <w:divBdr>
        <w:top w:val="none" w:sz="0" w:space="0" w:color="auto"/>
        <w:left w:val="none" w:sz="0" w:space="0" w:color="auto"/>
        <w:bottom w:val="none" w:sz="0" w:space="0" w:color="auto"/>
        <w:right w:val="none" w:sz="0" w:space="0" w:color="auto"/>
      </w:divBdr>
    </w:div>
    <w:div w:id="1418089445">
      <w:bodyDiv w:val="1"/>
      <w:marLeft w:val="0"/>
      <w:marRight w:val="0"/>
      <w:marTop w:val="0"/>
      <w:marBottom w:val="0"/>
      <w:divBdr>
        <w:top w:val="none" w:sz="0" w:space="0" w:color="auto"/>
        <w:left w:val="none" w:sz="0" w:space="0" w:color="auto"/>
        <w:bottom w:val="none" w:sz="0" w:space="0" w:color="auto"/>
        <w:right w:val="none" w:sz="0" w:space="0" w:color="auto"/>
      </w:divBdr>
    </w:div>
    <w:div w:id="1532378779">
      <w:bodyDiv w:val="1"/>
      <w:marLeft w:val="0"/>
      <w:marRight w:val="0"/>
      <w:marTop w:val="0"/>
      <w:marBottom w:val="0"/>
      <w:divBdr>
        <w:top w:val="none" w:sz="0" w:space="0" w:color="auto"/>
        <w:left w:val="none" w:sz="0" w:space="0" w:color="auto"/>
        <w:bottom w:val="none" w:sz="0" w:space="0" w:color="auto"/>
        <w:right w:val="none" w:sz="0" w:space="0" w:color="auto"/>
      </w:divBdr>
    </w:div>
    <w:div w:id="17952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2019-04-29T08:46:00Z</dcterms:created>
  <dcterms:modified xsi:type="dcterms:W3CDTF">2019-04-29T09:00:00Z</dcterms:modified>
</cp:coreProperties>
</file>